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4" w:rsidRDefault="00C44B74" w:rsidP="007E0D97">
      <w:pPr>
        <w:tabs>
          <w:tab w:val="left" w:pos="540"/>
        </w:tabs>
        <w:jc w:val="center"/>
        <w:rPr>
          <w:b/>
        </w:rPr>
      </w:pPr>
      <w:r>
        <w:rPr>
          <w:b/>
        </w:rPr>
        <w:t>T.C</w:t>
      </w:r>
      <w:r w:rsidR="00B415BD">
        <w:rPr>
          <w:b/>
        </w:rPr>
        <w:t>.</w:t>
      </w:r>
    </w:p>
    <w:p w:rsidR="00C44B74" w:rsidRDefault="00387D82" w:rsidP="007E0D97">
      <w:pPr>
        <w:tabs>
          <w:tab w:val="left" w:pos="540"/>
        </w:tabs>
        <w:jc w:val="center"/>
        <w:rPr>
          <w:b/>
        </w:rPr>
      </w:pPr>
      <w:r>
        <w:rPr>
          <w:b/>
        </w:rPr>
        <w:t>ÇÜNGÜŞ</w:t>
      </w:r>
      <w:r w:rsidR="00B415BD">
        <w:rPr>
          <w:b/>
        </w:rPr>
        <w:t xml:space="preserve"> KAYMAKAMLIĞI</w:t>
      </w:r>
    </w:p>
    <w:p w:rsidR="00C44B74" w:rsidRDefault="00324896" w:rsidP="007E0D97">
      <w:pPr>
        <w:tabs>
          <w:tab w:val="left" w:pos="540"/>
        </w:tabs>
        <w:jc w:val="center"/>
        <w:rPr>
          <w:b/>
        </w:rPr>
      </w:pPr>
      <w:proofErr w:type="spellStart"/>
      <w:r>
        <w:rPr>
          <w:b/>
        </w:rPr>
        <w:t>Bist</w:t>
      </w:r>
      <w:proofErr w:type="spellEnd"/>
      <w:r w:rsidR="00387D82">
        <w:rPr>
          <w:b/>
        </w:rPr>
        <w:t xml:space="preserve"> 75.Yıl </w:t>
      </w:r>
      <w:r w:rsidR="00B415BD">
        <w:rPr>
          <w:b/>
        </w:rPr>
        <w:t>Yatılı Bölge Ortaokulu Müdürlüğü</w:t>
      </w:r>
    </w:p>
    <w:p w:rsidR="00C44B74" w:rsidRDefault="00C44B74" w:rsidP="007E0D97">
      <w:pPr>
        <w:ind w:left="708" w:firstLine="708"/>
        <w:jc w:val="center"/>
        <w:rPr>
          <w:b/>
        </w:rPr>
      </w:pPr>
    </w:p>
    <w:p w:rsidR="007E0D97" w:rsidRDefault="007E0D97" w:rsidP="007E0D97">
      <w:pPr>
        <w:rPr>
          <w:b/>
        </w:rPr>
      </w:pPr>
    </w:p>
    <w:p w:rsidR="00D0693E" w:rsidRPr="007D727D" w:rsidRDefault="00F85386" w:rsidP="007E0D97">
      <w:pPr>
        <w:jc w:val="center"/>
        <w:rPr>
          <w:b/>
        </w:rPr>
      </w:pPr>
      <w:r>
        <w:rPr>
          <w:b/>
        </w:rPr>
        <w:t>TONER ALIMI</w:t>
      </w:r>
      <w:r w:rsidR="00E97AFA">
        <w:rPr>
          <w:b/>
        </w:rPr>
        <w:t xml:space="preserve"> </w:t>
      </w:r>
      <w:r w:rsidR="00D0693E" w:rsidRPr="007D727D">
        <w:rPr>
          <w:b/>
        </w:rPr>
        <w:t>TEKNİK ŞARTNAMESİ</w:t>
      </w:r>
      <w:bookmarkStart w:id="0" w:name="_GoBack"/>
      <w:bookmarkEnd w:id="0"/>
    </w:p>
    <w:p w:rsidR="00F85386" w:rsidRDefault="00F85386" w:rsidP="00F85386">
      <w:pPr>
        <w:framePr w:w="4408" w:hSpace="141" w:wrap="around" w:vAnchor="text" w:hAnchor="page" w:x="3790" w:y="18"/>
        <w:tabs>
          <w:tab w:val="left" w:pos="6765"/>
        </w:tabs>
        <w:spacing w:before="120"/>
        <w:suppressOverlap/>
      </w:pPr>
      <w:r>
        <w:rPr>
          <w:b/>
        </w:rPr>
        <w:t xml:space="preserve">   1-</w:t>
      </w:r>
      <w:r>
        <w:t xml:space="preserve"> </w:t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8"/>
      </w:tblGrid>
      <w:tr w:rsidR="00F85386" w:rsidRPr="00BB4B1F" w:rsidTr="00F85386">
        <w:trPr>
          <w:trHeight w:val="1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86" w:rsidRPr="00BB4B1F" w:rsidRDefault="00F85386" w:rsidP="00F85386">
            <w:pPr>
              <w:framePr w:w="4408" w:hSpace="141" w:wrap="around" w:vAnchor="text" w:hAnchor="page" w:x="3790" w:y="18"/>
              <w:tabs>
                <w:tab w:val="left" w:pos="6765"/>
              </w:tabs>
              <w:spacing w:before="120"/>
              <w:suppressOverlap/>
            </w:pPr>
            <w:r>
              <w:t>TK3060 Toner</w:t>
            </w:r>
            <w:r>
              <w:t xml:space="preserve">-1.Kalite </w:t>
            </w:r>
          </w:p>
        </w:tc>
      </w:tr>
      <w:tr w:rsidR="00F85386" w:rsidTr="00F85386">
        <w:trPr>
          <w:trHeight w:val="1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86" w:rsidRDefault="00F85386" w:rsidP="00F85386">
            <w:pPr>
              <w:framePr w:w="4408" w:hSpace="141" w:wrap="around" w:vAnchor="text" w:hAnchor="page" w:x="3790" w:y="18"/>
              <w:tabs>
                <w:tab w:val="left" w:pos="6765"/>
              </w:tabs>
              <w:spacing w:before="120"/>
              <w:suppressOverlap/>
            </w:pPr>
            <w:r>
              <w:t>TK1150 Toner</w:t>
            </w:r>
            <w:r>
              <w:t>-</w:t>
            </w:r>
            <w:r>
              <w:t>1.Kalite</w:t>
            </w:r>
          </w:p>
        </w:tc>
      </w:tr>
      <w:tr w:rsidR="00F85386" w:rsidTr="00F85386">
        <w:trPr>
          <w:trHeight w:val="1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86" w:rsidRDefault="00F85386" w:rsidP="00F85386">
            <w:pPr>
              <w:framePr w:w="4408" w:hSpace="141" w:wrap="around" w:vAnchor="text" w:hAnchor="page" w:x="3790" w:y="18"/>
              <w:tabs>
                <w:tab w:val="left" w:pos="6765"/>
              </w:tabs>
              <w:spacing w:before="120"/>
              <w:suppressOverlap/>
            </w:pPr>
            <w:r>
              <w:t>TK475 Toner</w:t>
            </w:r>
            <w:r>
              <w:t>-</w:t>
            </w:r>
            <w:r>
              <w:t>1.Kalite</w:t>
            </w:r>
          </w:p>
        </w:tc>
      </w:tr>
      <w:tr w:rsidR="00F85386" w:rsidTr="00F85386">
        <w:trPr>
          <w:trHeight w:val="1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86" w:rsidRDefault="00F85386" w:rsidP="00F85386">
            <w:pPr>
              <w:framePr w:w="4408" w:hSpace="141" w:wrap="around" w:vAnchor="text" w:hAnchor="page" w:x="3790" w:y="18"/>
              <w:tabs>
                <w:tab w:val="left" w:pos="6765"/>
              </w:tabs>
              <w:spacing w:before="120"/>
              <w:suppressOverlap/>
            </w:pPr>
            <w:r>
              <w:t>85A Toner</w:t>
            </w:r>
            <w:r>
              <w:t>-</w:t>
            </w:r>
            <w:r>
              <w:t>1.Kalite</w:t>
            </w:r>
          </w:p>
        </w:tc>
      </w:tr>
      <w:tr w:rsidR="00F85386" w:rsidTr="00F85386">
        <w:trPr>
          <w:trHeight w:val="1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86" w:rsidRDefault="00F85386" w:rsidP="00F85386">
            <w:pPr>
              <w:framePr w:w="4408" w:hSpace="141" w:wrap="around" w:vAnchor="text" w:hAnchor="page" w:x="3790" w:y="18"/>
              <w:tabs>
                <w:tab w:val="left" w:pos="6765"/>
              </w:tabs>
              <w:spacing w:before="120"/>
              <w:suppressOverlap/>
            </w:pPr>
            <w:r>
              <w:t>12A Toner</w:t>
            </w:r>
            <w:r>
              <w:t>-</w:t>
            </w:r>
            <w:r>
              <w:t>1.Kalite</w:t>
            </w:r>
          </w:p>
        </w:tc>
      </w:tr>
    </w:tbl>
    <w:p w:rsidR="00F85386" w:rsidRDefault="00F85386" w:rsidP="00F85386">
      <w:pPr>
        <w:framePr w:w="4408" w:hSpace="141" w:wrap="around" w:vAnchor="text" w:hAnchor="page" w:x="3790" w:y="18"/>
        <w:tabs>
          <w:tab w:val="left" w:pos="6765"/>
        </w:tabs>
        <w:spacing w:before="120"/>
        <w:suppressOverlap/>
      </w:pPr>
    </w:p>
    <w:p w:rsidR="00A523AB" w:rsidRDefault="00A523AB" w:rsidP="00964F54"/>
    <w:p w:rsidR="00A523AB" w:rsidRDefault="00A523AB" w:rsidP="00964F54"/>
    <w:p w:rsidR="00A523AB" w:rsidRDefault="00A523AB" w:rsidP="00964F54"/>
    <w:p w:rsidR="00A523AB" w:rsidRDefault="00A523AB" w:rsidP="00964F54"/>
    <w:p w:rsidR="00F85386" w:rsidRDefault="00F85386" w:rsidP="00964F54"/>
    <w:p w:rsidR="00F85386" w:rsidRDefault="00F85386" w:rsidP="00964F54"/>
    <w:p w:rsidR="00F85386" w:rsidRDefault="00F85386" w:rsidP="00964F54"/>
    <w:p w:rsidR="00F85386" w:rsidRDefault="00F85386" w:rsidP="00964F54"/>
    <w:p w:rsidR="00F85386" w:rsidRDefault="00F85386" w:rsidP="00964F54"/>
    <w:p w:rsidR="00F85386" w:rsidRDefault="00F85386" w:rsidP="00964F54"/>
    <w:p w:rsidR="00F85386" w:rsidRDefault="00F85386" w:rsidP="00964F54"/>
    <w:p w:rsidR="00F85386" w:rsidRDefault="00F85386" w:rsidP="00964F54"/>
    <w:p w:rsidR="00F85386" w:rsidRDefault="00F85386" w:rsidP="00964F54"/>
    <w:p w:rsidR="00F85386" w:rsidRDefault="00F85386" w:rsidP="00964F54"/>
    <w:p w:rsidR="00E74855" w:rsidRDefault="001F722E" w:rsidP="00964F54">
      <w:r w:rsidRPr="00B638B7">
        <w:t xml:space="preserve">       YÜKLENİCİ </w:t>
      </w:r>
      <w:r>
        <w:t xml:space="preserve">  </w:t>
      </w:r>
      <w:r w:rsidR="00A523AB">
        <w:tab/>
      </w:r>
      <w:r w:rsidR="00A523AB">
        <w:tab/>
      </w:r>
      <w:r w:rsidR="00A523AB">
        <w:tab/>
      </w:r>
      <w:r w:rsidR="00A523AB">
        <w:tab/>
      </w:r>
      <w:r w:rsidR="00A523AB">
        <w:tab/>
      </w:r>
      <w:r w:rsidR="00A523AB">
        <w:tab/>
      </w:r>
      <w:r w:rsidR="00A523AB">
        <w:tab/>
      </w:r>
      <w:r w:rsidR="00A523AB">
        <w:tab/>
        <w:t>İDARE</w:t>
      </w:r>
      <w:r>
        <w:t xml:space="preserve">                                                                                      </w:t>
      </w:r>
      <w:r w:rsidR="00FD65F2">
        <w:t xml:space="preserve">  </w:t>
      </w:r>
      <w:r w:rsidR="00257264">
        <w:t xml:space="preserve">   </w:t>
      </w:r>
    </w:p>
    <w:p w:rsidR="00964F54" w:rsidRPr="00964F54" w:rsidRDefault="00964F54" w:rsidP="00964F54">
      <w:r>
        <w:tab/>
      </w:r>
      <w:r>
        <w:tab/>
      </w:r>
      <w:r>
        <w:tab/>
      </w:r>
      <w:r>
        <w:tab/>
      </w:r>
      <w:r>
        <w:tab/>
      </w:r>
      <w:r>
        <w:tab/>
      </w:r>
      <w:r w:rsidR="00B415BD">
        <w:t xml:space="preserve">   </w:t>
      </w:r>
      <w:r w:rsidR="001F722E">
        <w:t xml:space="preserve">                                              </w:t>
      </w:r>
      <w:r w:rsidR="00B415BD">
        <w:t xml:space="preserve">  </w:t>
      </w:r>
      <w:r w:rsidR="00257264">
        <w:t xml:space="preserve">  </w:t>
      </w:r>
    </w:p>
    <w:sectPr w:rsidR="00964F54" w:rsidRPr="00964F54" w:rsidSect="004B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1D" w:rsidRDefault="000C0B1D" w:rsidP="00B415BD">
      <w:r>
        <w:separator/>
      </w:r>
    </w:p>
  </w:endnote>
  <w:endnote w:type="continuationSeparator" w:id="0">
    <w:p w:rsidR="000C0B1D" w:rsidRDefault="000C0B1D" w:rsidP="00B4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1D" w:rsidRDefault="000C0B1D" w:rsidP="00B415BD">
      <w:r>
        <w:separator/>
      </w:r>
    </w:p>
  </w:footnote>
  <w:footnote w:type="continuationSeparator" w:id="0">
    <w:p w:rsidR="000C0B1D" w:rsidRDefault="000C0B1D" w:rsidP="00B4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3D6"/>
    <w:multiLevelType w:val="hybridMultilevel"/>
    <w:tmpl w:val="95624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B51CC"/>
    <w:multiLevelType w:val="hybridMultilevel"/>
    <w:tmpl w:val="E64A3E34"/>
    <w:lvl w:ilvl="0" w:tplc="01DE0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E"/>
    <w:rsid w:val="000100C2"/>
    <w:rsid w:val="00033F16"/>
    <w:rsid w:val="00044564"/>
    <w:rsid w:val="000450C2"/>
    <w:rsid w:val="000C0B1D"/>
    <w:rsid w:val="000C7085"/>
    <w:rsid w:val="001406DF"/>
    <w:rsid w:val="0016169C"/>
    <w:rsid w:val="001F722E"/>
    <w:rsid w:val="002062AB"/>
    <w:rsid w:val="00257264"/>
    <w:rsid w:val="002A6A0B"/>
    <w:rsid w:val="002E5385"/>
    <w:rsid w:val="00316501"/>
    <w:rsid w:val="00321750"/>
    <w:rsid w:val="00324896"/>
    <w:rsid w:val="00387D82"/>
    <w:rsid w:val="003E39FE"/>
    <w:rsid w:val="003E4823"/>
    <w:rsid w:val="00441626"/>
    <w:rsid w:val="004B0E4C"/>
    <w:rsid w:val="004B1943"/>
    <w:rsid w:val="00514988"/>
    <w:rsid w:val="00554E7E"/>
    <w:rsid w:val="005561EA"/>
    <w:rsid w:val="0056083B"/>
    <w:rsid w:val="00577A73"/>
    <w:rsid w:val="005C49EA"/>
    <w:rsid w:val="005F07CB"/>
    <w:rsid w:val="00601950"/>
    <w:rsid w:val="0061751B"/>
    <w:rsid w:val="00666D04"/>
    <w:rsid w:val="00711712"/>
    <w:rsid w:val="007D727D"/>
    <w:rsid w:val="007E0D97"/>
    <w:rsid w:val="007F57AD"/>
    <w:rsid w:val="00851149"/>
    <w:rsid w:val="00892F0F"/>
    <w:rsid w:val="008E2D6F"/>
    <w:rsid w:val="00964F54"/>
    <w:rsid w:val="009A6A22"/>
    <w:rsid w:val="009F3E99"/>
    <w:rsid w:val="009F7EB6"/>
    <w:rsid w:val="00A4626A"/>
    <w:rsid w:val="00A5111B"/>
    <w:rsid w:val="00A523AB"/>
    <w:rsid w:val="00AA5650"/>
    <w:rsid w:val="00AE7781"/>
    <w:rsid w:val="00B415BD"/>
    <w:rsid w:val="00B638B7"/>
    <w:rsid w:val="00B83E58"/>
    <w:rsid w:val="00B93367"/>
    <w:rsid w:val="00C44B74"/>
    <w:rsid w:val="00C7330C"/>
    <w:rsid w:val="00CB1845"/>
    <w:rsid w:val="00CF6830"/>
    <w:rsid w:val="00D02E98"/>
    <w:rsid w:val="00D0693E"/>
    <w:rsid w:val="00D15D0D"/>
    <w:rsid w:val="00D44835"/>
    <w:rsid w:val="00D60FB7"/>
    <w:rsid w:val="00E67EC6"/>
    <w:rsid w:val="00E74855"/>
    <w:rsid w:val="00E97AFA"/>
    <w:rsid w:val="00EB0461"/>
    <w:rsid w:val="00EE616E"/>
    <w:rsid w:val="00F85386"/>
    <w:rsid w:val="00F93FDB"/>
    <w:rsid w:val="00FA3613"/>
    <w:rsid w:val="00FC739D"/>
    <w:rsid w:val="00FD4DD2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933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415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15B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415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15B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B0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933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415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15B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415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15B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B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EKMEK TEKNİK ŞARTNAMESİ</vt:lpstr>
    </vt:vector>
  </TitlesOfParts>
  <Company>By NeC ® 2010 | Katilimsiz.Com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EKMEK TEKNİK ŞARTNAMESİ</dc:title>
  <dc:creator>DEVLET HASTANESİ</dc:creator>
  <cp:lastModifiedBy>alfred</cp:lastModifiedBy>
  <cp:revision>2</cp:revision>
  <cp:lastPrinted>2010-11-08T11:45:00Z</cp:lastPrinted>
  <dcterms:created xsi:type="dcterms:W3CDTF">2022-08-23T08:36:00Z</dcterms:created>
  <dcterms:modified xsi:type="dcterms:W3CDTF">2022-08-23T08:36:00Z</dcterms:modified>
</cp:coreProperties>
</file>